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8F2165F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аренды земельного участка, 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>заключаем</w:t>
      </w:r>
      <w:r w:rsidR="005A430B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A430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4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3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A430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A430B">
        <w:rPr>
          <w:noProof/>
          <w:sz w:val="24"/>
          <w:szCs w:val="24"/>
        </w:rPr>
        <w:t>871</w:t>
      </w:r>
      <w:r w:rsidR="00102979"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A430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A430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A430B">
        <w:rPr>
          <w:sz w:val="24"/>
          <w:szCs w:val="24"/>
        </w:rPr>
        <w:t xml:space="preserve"> </w:t>
      </w:r>
      <w:r w:rsidR="001964A6" w:rsidRPr="005A430B">
        <w:rPr>
          <w:noProof/>
          <w:sz w:val="24"/>
          <w:szCs w:val="24"/>
        </w:rPr>
        <w:t>50:28:0080102:1834</w:t>
      </w:r>
      <w:r w:rsidRPr="005A430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A430B">
        <w:rPr>
          <w:sz w:val="24"/>
          <w:szCs w:val="24"/>
        </w:rPr>
        <w:t xml:space="preserve"> – «</w:t>
      </w:r>
      <w:r w:rsidR="00597746" w:rsidRPr="005A430B">
        <w:rPr>
          <w:noProof/>
          <w:sz w:val="24"/>
          <w:szCs w:val="24"/>
        </w:rPr>
        <w:t>Земли населенных пунктов</w:t>
      </w:r>
      <w:r w:rsidRPr="005A430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A430B">
        <w:rPr>
          <w:sz w:val="24"/>
          <w:szCs w:val="24"/>
        </w:rPr>
        <w:t xml:space="preserve"> – «</w:t>
      </w:r>
      <w:r w:rsidR="003E59E1" w:rsidRPr="005A430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A430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A430B">
        <w:rPr>
          <w:sz w:val="24"/>
          <w:szCs w:val="24"/>
        </w:rPr>
        <w:t>:</w:t>
      </w:r>
      <w:proofErr w:type="gramEnd"/>
      <w:r w:rsidRPr="005A430B">
        <w:rPr>
          <w:sz w:val="24"/>
          <w:szCs w:val="24"/>
        </w:rPr>
        <w:t xml:space="preserve"> </w:t>
      </w:r>
      <w:r w:rsidR="00D1191C" w:rsidRPr="005A430B">
        <w:rPr>
          <w:noProof/>
          <w:sz w:val="24"/>
          <w:szCs w:val="24"/>
        </w:rPr>
        <w:t>Российская Федерация, Московская область, г.о. Домодедово, с Лямцино</w:t>
      </w:r>
      <w:r w:rsidR="00472CAA" w:rsidRPr="005A430B">
        <w:rPr>
          <w:sz w:val="24"/>
          <w:szCs w:val="24"/>
        </w:rPr>
        <w:t xml:space="preserve"> </w:t>
      </w:r>
      <w:r w:rsidRPr="005A430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A430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A430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A430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FF4B07F" w14:textId="7232B805" w:rsidR="00601604" w:rsidRPr="00601604" w:rsidRDefault="00601604" w:rsidP="00601604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proofErr w:type="gramStart"/>
      <w:r w:rsidRPr="00601604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 аэродрома Москва (Домодедово); Приаэродромная территория аэродрома  гражданской авиации Москва (Домодедово);  Пятая подзона приаэродромной территории аэродрома Москва (Домодедово); Сектор 3.3 третьей подзоны приаэродромной территории аэродрома Москва (Домодедово); Сектор 4.5.6 четвертой подзоны приаэродромной территории аэродрома Москва (Домодедово); Сектор 4.7.3 четвертой подзоны приаэродромной территории аэродрома Москва (Домодедово);</w:t>
      </w:r>
      <w:proofErr w:type="gramEnd"/>
      <w:r w:rsidRPr="00601604">
        <w:rPr>
          <w:rFonts w:ascii="Times New Roman" w:hAnsi="Times New Roman" w:cs="Times New Roman"/>
          <w:noProof/>
          <w:sz w:val="24"/>
          <w:szCs w:val="24"/>
        </w:rPr>
        <w:t xml:space="preserve"> Сектор 4.8.6 четвертой подзоны приаэродромной территории аэродрома Москва (Домодедово); Сектор 4.9.10 четвертой подзоны приаэродромной территории аэродрома Москва (Домодедово); Третья подзона приаэродромной территории аэродрома  Москва  (Домодедово);  Четвертая подзона приаэродромной территории аэродрома Москва (Домодедово); Шестая подзона приаэродромной территории аэродрома Москва (Домодедово), Седьмая подзона, зона 7.2. </w:t>
      </w:r>
      <w:proofErr w:type="gramStart"/>
      <w:r w:rsidRPr="00601604">
        <w:rPr>
          <w:rFonts w:ascii="Times New Roman" w:hAnsi="Times New Roman" w:cs="Times New Roman"/>
          <w:noProof/>
          <w:sz w:val="24"/>
          <w:szCs w:val="24"/>
        </w:rPr>
        <w:t>"Зона ограничения строительства" (внутренняя граница соответствует изолинии Ldn = 61 дБА, внешняя граница соответствует изолинии Lэкв.</w:t>
      </w:r>
      <w:proofErr w:type="gramEnd"/>
      <w:r w:rsidRPr="0060160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proofErr w:type="gramStart"/>
      <w:r w:rsidRPr="00601604">
        <w:rPr>
          <w:rFonts w:ascii="Times New Roman" w:hAnsi="Times New Roman" w:cs="Times New Roman"/>
          <w:noProof/>
          <w:sz w:val="24"/>
          <w:szCs w:val="24"/>
        </w:rPr>
        <w:t xml:space="preserve">Ночь = 45 дБА). </w:t>
      </w:r>
      <w:proofErr w:type="gramEnd"/>
    </w:p>
    <w:p w14:paraId="2B0ADA39" w14:textId="77777777" w:rsidR="00601604" w:rsidRPr="00601604" w:rsidRDefault="00601604" w:rsidP="00601604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bookmarkStart w:id="3" w:name="_GoBack"/>
      <w:bookmarkEnd w:id="3"/>
      <w:r w:rsidRPr="00601604">
        <w:rPr>
          <w:rFonts w:ascii="Times New Roman" w:hAnsi="Times New Roman" w:cs="Times New Roman"/>
          <w:noProof/>
          <w:sz w:val="24"/>
          <w:szCs w:val="24"/>
        </w:rPr>
        <w:t xml:space="preserve">На земельном участке запрещается строительство без реализации шумозащитных мероприятий по исключению повышенного шумового воздействия, вызванного полетами воздушных судов. </w:t>
      </w:r>
    </w:p>
    <w:p w14:paraId="411D5651" w14:textId="5A628337" w:rsidR="001D268C" w:rsidRPr="00A31FA7" w:rsidRDefault="00601604" w:rsidP="0060160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604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lastRenderedPageBreak/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ACFD1F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5A430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</w:t>
      </w:r>
      <w:r w:rsidRPr="00594407">
        <w:lastRenderedPageBreak/>
        <w:t xml:space="preserve">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</w:t>
      </w:r>
      <w:proofErr w:type="spellStart"/>
      <w:r w:rsidRPr="00A31FA7">
        <w:t>требованиями</w:t>
      </w:r>
      <w:proofErr w:type="gramStart"/>
      <w:r w:rsidRPr="00A31FA7">
        <w:t>:</w:t>
      </w:r>
      <w:r w:rsidRPr="00A31FA7">
        <w:rPr>
          <w:noProof/>
        </w:rPr>
        <w:t>В</w:t>
      </w:r>
      <w:proofErr w:type="gramEnd"/>
      <w:r w:rsidRPr="00A31FA7">
        <w:rPr>
          <w:noProof/>
        </w:rPr>
        <w:t>оздушного</w:t>
      </w:r>
      <w:proofErr w:type="spellEnd"/>
      <w:r w:rsidRPr="00A31FA7">
        <w:rPr>
          <w:noProof/>
        </w:rPr>
        <w:t xml:space="preserve"> кодекса Российской Федерации и Федерального закона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зоны», Решения руководителя Управления Федеральной службы по надзору в сфере защиты прав потребителей и благополучия человека по Московской области от 27.12.2024 № 1/ПАТ «Об установлении границ седьмой подзоны приаэродромной территории аэродрома Москва (Домодедово)»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 xml:space="preserve">. В полном </w:t>
      </w:r>
      <w:proofErr w:type="gramStart"/>
      <w:r w:rsidRPr="00A31FA7">
        <w:t>объеме</w:t>
      </w:r>
      <w:proofErr w:type="gramEnd"/>
      <w:r w:rsidRPr="00A31FA7">
        <w:t xml:space="preserve">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 xml:space="preserve">. В </w:t>
      </w:r>
      <w:proofErr w:type="gramStart"/>
      <w:r w:rsidRPr="00A31FA7">
        <w:t>случае</w:t>
      </w:r>
      <w:proofErr w:type="gramEnd"/>
      <w:r w:rsidRPr="00A31FA7">
        <w:t xml:space="preserve"> получения уведомления от Арендодателя согласно</w:t>
      </w:r>
      <w:r w:rsidR="00596E7D" w:rsidRPr="00A31FA7">
        <w:t xml:space="preserve"> </w:t>
      </w:r>
      <w:r w:rsidRPr="00A31FA7">
        <w:t xml:space="preserve">п. 4.2.4. Договора </w:t>
      </w:r>
      <w:r w:rsidRPr="00A31FA7">
        <w:lastRenderedPageBreak/>
        <w:t>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</w:t>
      </w:r>
      <w:proofErr w:type="gramStart"/>
      <w:r w:rsidRPr="00A31FA7">
        <w:t>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  <w:proofErr w:type="gramEnd"/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 xml:space="preserve">В </w:t>
      </w:r>
      <w:proofErr w:type="gramStart"/>
      <w:r w:rsidR="0091318E" w:rsidRPr="00A31FA7">
        <w:t>случае</w:t>
      </w:r>
      <w:proofErr w:type="gramEnd"/>
      <w:r w:rsidR="0091318E" w:rsidRPr="00A31FA7">
        <w:t xml:space="preserve">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 xml:space="preserve">5.8. </w:t>
      </w:r>
      <w:proofErr w:type="gramStart"/>
      <w:r w:rsidRPr="00B43783">
        <w:t>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  <w:proofErr w:type="gramEnd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 xml:space="preserve"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</w:t>
      </w:r>
      <w:r w:rsidRPr="00A31FA7">
        <w:lastRenderedPageBreak/>
        <w:t>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 xml:space="preserve"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</w:t>
      </w:r>
      <w:proofErr w:type="gramStart"/>
      <w:r w:rsidR="008D701B" w:rsidRPr="00A31FA7">
        <w:t>является неотъемлемой частью настоящего договора/и подлежит</w:t>
      </w:r>
      <w:proofErr w:type="gramEnd"/>
      <w:r w:rsidR="008D701B" w:rsidRPr="00A31FA7">
        <w:t xml:space="preserve">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proofErr w:type="gramStart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proofErr w:type="gramEnd"/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</w:t>
      </w:r>
      <w:proofErr w:type="gramStart"/>
      <w:r w:rsidR="003D6064" w:rsidRPr="00A31FA7">
        <w:t>осуществляется в форме электронного документа и подписывается</w:t>
      </w:r>
      <w:proofErr w:type="gramEnd"/>
      <w:r w:rsidR="003D6064" w:rsidRPr="00A31FA7">
        <w:t xml:space="preserve">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</w:t>
      </w:r>
      <w:proofErr w:type="gramStart"/>
      <w:r w:rsidRPr="00A31FA7">
        <w:t>случае</w:t>
      </w:r>
      <w:proofErr w:type="gramEnd"/>
      <w:r w:rsidRPr="00A31FA7">
        <w:t xml:space="preserve">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В </w:t>
      </w:r>
      <w:proofErr w:type="gramStart"/>
      <w:r w:rsidRPr="00A31FA7">
        <w:rPr>
          <w:sz w:val="24"/>
          <w:szCs w:val="24"/>
        </w:rPr>
        <w:t>случае</w:t>
      </w:r>
      <w:proofErr w:type="gramEnd"/>
      <w:r w:rsidRPr="00A31FA7">
        <w:rPr>
          <w:sz w:val="24"/>
          <w:szCs w:val="24"/>
        </w:rPr>
        <w:t xml:space="preserve">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</w:t>
      </w:r>
      <w:proofErr w:type="gramStart"/>
      <w:r w:rsidRPr="00A31FA7">
        <w:rPr>
          <w:sz w:val="24"/>
          <w:szCs w:val="24"/>
        </w:rPr>
        <w:t>является надлежащим и достаточным и считаются</w:t>
      </w:r>
      <w:proofErr w:type="gramEnd"/>
      <w:r w:rsidRPr="00A31FA7">
        <w:rPr>
          <w:sz w:val="24"/>
          <w:szCs w:val="24"/>
        </w:rPr>
        <w:t xml:space="preserve">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 xml:space="preserve">К Договору </w:t>
      </w:r>
      <w:proofErr w:type="gramStart"/>
      <w:r w:rsidRPr="00A31FA7">
        <w:t>прилагается и является</w:t>
      </w:r>
      <w:proofErr w:type="gramEnd"/>
      <w:r w:rsidRPr="00A31FA7">
        <w:t xml:space="preserve">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A430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A43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A430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A430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30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5A430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A4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A4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A43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A430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3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5A4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A430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A43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A4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A430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1B5DA7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871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A430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1F35A" w14:textId="77777777" w:rsidR="00AF2765" w:rsidRDefault="00AF2765" w:rsidP="00195C19">
      <w:r>
        <w:separator/>
      </w:r>
    </w:p>
  </w:endnote>
  <w:endnote w:type="continuationSeparator" w:id="0">
    <w:p w14:paraId="497E7848" w14:textId="77777777" w:rsidR="00AF2765" w:rsidRDefault="00AF276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CA8D8" w14:textId="77777777" w:rsidR="00AF2765" w:rsidRDefault="00AF2765" w:rsidP="00195C19">
      <w:r>
        <w:separator/>
      </w:r>
    </w:p>
  </w:footnote>
  <w:footnote w:type="continuationSeparator" w:id="0">
    <w:p w14:paraId="526B255B" w14:textId="77777777" w:rsidR="00AF2765" w:rsidRDefault="00AF276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30B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1604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2765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6167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F8C97-6011-47CF-9EFE-708AAEA8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3456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Джиоева Т.С.</cp:lastModifiedBy>
  <cp:revision>3</cp:revision>
  <cp:lastPrinted>2022-02-16T11:57:00Z</cp:lastPrinted>
  <dcterms:created xsi:type="dcterms:W3CDTF">2026-03-04T10:41:00Z</dcterms:created>
  <dcterms:modified xsi:type="dcterms:W3CDTF">2026-03-04T18:43:00Z</dcterms:modified>
</cp:coreProperties>
</file>